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D2" w:rsidRDefault="000843D2" w:rsidP="000843D2">
      <w:pPr>
        <w:pStyle w:val="1"/>
      </w:pPr>
      <w:r w:rsidRPr="000843D2">
        <w:t>Why Are Ventilators So Critical for the COVID-19 Pandemic</w:t>
      </w:r>
      <w:bookmarkStart w:id="0" w:name="_GoBack"/>
      <w:bookmarkEnd w:id="0"/>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As the U.S. and the rest of the world scramble desperately to cope with the </w:t>
      </w:r>
      <w:hyperlink r:id="rId4" w:history="1">
        <w:r w:rsidRPr="0079370A">
          <w:rPr>
            <w:rFonts w:ascii="Segoe UI" w:eastAsia="宋体" w:hAnsi="Segoe UI" w:cs="Segoe UI"/>
            <w:kern w:val="0"/>
            <w:sz w:val="26"/>
            <w:szCs w:val="26"/>
          </w:rPr>
          <w:t>COVID-19</w:t>
        </w:r>
      </w:hyperlink>
      <w:r w:rsidRPr="0079370A">
        <w:rPr>
          <w:rFonts w:ascii="Segoe UI" w:eastAsia="宋体" w:hAnsi="Segoe UI" w:cs="Segoe UI"/>
          <w:kern w:val="0"/>
          <w:sz w:val="26"/>
          <w:szCs w:val="26"/>
        </w:rPr>
        <w:t> pandemic, hospitals are faced with a critical shortage of ventilators, the bedside devices that help patients who have difficulty breathing on their own.</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U.S. hospitals have about 160,000 ventilators, with another 12,700 available from the federal government's National Strategic Stockpile, the </w:t>
      </w:r>
      <w:hyperlink r:id="rId5" w:history="1">
        <w:r w:rsidRPr="0079370A">
          <w:rPr>
            <w:rFonts w:ascii="Segoe UI" w:eastAsia="宋体" w:hAnsi="Segoe UI" w:cs="Segoe UI"/>
            <w:kern w:val="0"/>
            <w:sz w:val="26"/>
            <w:szCs w:val="26"/>
          </w:rPr>
          <w:t>New York Times reported</w:t>
        </w:r>
      </w:hyperlink>
      <w:r w:rsidRPr="0079370A">
        <w:rPr>
          <w:rFonts w:ascii="Segoe UI" w:eastAsia="宋体" w:hAnsi="Segoe UI" w:cs="Segoe UI"/>
          <w:kern w:val="0"/>
          <w:sz w:val="26"/>
          <w:szCs w:val="26"/>
        </w:rPr>
        <w:t> March 18, 2020. But it's feared that will be nowhere near enough to cope with all the people who could become seriously ill from the </w:t>
      </w:r>
      <w:hyperlink r:id="rId6" w:history="1">
        <w:r w:rsidRPr="0079370A">
          <w:rPr>
            <w:rFonts w:ascii="Segoe UI" w:eastAsia="宋体" w:hAnsi="Segoe UI" w:cs="Segoe UI"/>
            <w:kern w:val="0"/>
            <w:sz w:val="26"/>
            <w:szCs w:val="26"/>
          </w:rPr>
          <w:t>virus</w:t>
        </w:r>
      </w:hyperlink>
      <w:r w:rsidRPr="0079370A">
        <w:rPr>
          <w:rFonts w:ascii="Segoe UI" w:eastAsia="宋体" w:hAnsi="Segoe UI" w:cs="Segoe UI"/>
          <w:kern w:val="0"/>
          <w:sz w:val="26"/>
          <w:szCs w:val="26"/>
        </w:rPr>
        <w:t>.</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All this has suddenly focused attention on a piece of medical equipment that most of us probably haven't given much thought to, any more than we think about breathing itself. But for someone who can't get air into his or her lungs, the device — which ranges in price from $25,000 to $50,000, according to the </w:t>
      </w:r>
      <w:hyperlink r:id="rId7" w:history="1">
        <w:r w:rsidRPr="0079370A">
          <w:rPr>
            <w:rFonts w:ascii="Segoe UI" w:eastAsia="宋体" w:hAnsi="Segoe UI" w:cs="Segoe UI"/>
            <w:kern w:val="0"/>
            <w:sz w:val="26"/>
            <w:szCs w:val="26"/>
          </w:rPr>
          <w:t>Washington Post</w:t>
        </w:r>
      </w:hyperlink>
      <w:r w:rsidRPr="0079370A">
        <w:rPr>
          <w:rFonts w:ascii="Segoe UI" w:eastAsia="宋体" w:hAnsi="Segoe UI" w:cs="Segoe UI"/>
          <w:kern w:val="0"/>
          <w:sz w:val="26"/>
          <w:szCs w:val="26"/>
        </w:rPr>
        <w:t> — can be a lifesaver.</w:t>
      </w:r>
    </w:p>
    <w:p w:rsidR="0079370A" w:rsidRPr="0079370A" w:rsidRDefault="0079370A" w:rsidP="0079370A">
      <w:pPr>
        <w:widowControl/>
        <w:shd w:val="clear" w:color="auto" w:fill="FFFFFF"/>
        <w:spacing w:after="100" w:afterAutospacing="1"/>
        <w:jc w:val="left"/>
        <w:outlineLvl w:val="2"/>
        <w:rPr>
          <w:rFonts w:ascii="Segoe UI" w:eastAsia="宋体" w:hAnsi="Segoe UI" w:cs="Segoe UI"/>
          <w:kern w:val="0"/>
          <w:sz w:val="27"/>
          <w:szCs w:val="27"/>
        </w:rPr>
      </w:pPr>
      <w:r w:rsidRPr="0079370A">
        <w:rPr>
          <w:rFonts w:ascii="Segoe UI" w:eastAsia="宋体" w:hAnsi="Segoe UI" w:cs="Segoe UI"/>
          <w:kern w:val="0"/>
          <w:sz w:val="27"/>
          <w:szCs w:val="27"/>
        </w:rPr>
        <w:t>How Do Ventilators Work?</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Ventilators assist patients with a number of different conditions. "They can be used to help people breath during routine surgery under </w:t>
      </w:r>
      <w:r w:rsidRPr="0079370A">
        <w:rPr>
          <w:rFonts w:ascii="Segoe UI" w:eastAsia="宋体" w:hAnsi="Segoe UI" w:cs="Segoe UI"/>
          <w:kern w:val="0"/>
          <w:sz w:val="26"/>
          <w:szCs w:val="26"/>
        </w:rPr>
        <w:lastRenderedPageBreak/>
        <w:t>anesthesia or also when patients are sick and have difficulty breathing due to their illness," explains Dr. Paul F. Currier, director of the Respiratory Acute Care Unit for the Division of Pulmonary and Critical Care at </w:t>
      </w:r>
      <w:hyperlink r:id="rId8" w:history="1">
        <w:r w:rsidRPr="0079370A">
          <w:rPr>
            <w:rFonts w:ascii="Segoe UI" w:eastAsia="宋体" w:hAnsi="Segoe UI" w:cs="Segoe UI"/>
            <w:kern w:val="0"/>
            <w:sz w:val="26"/>
            <w:szCs w:val="26"/>
          </w:rPr>
          <w:t>Massachusetts General Hospital</w:t>
        </w:r>
      </w:hyperlink>
      <w:r w:rsidRPr="0079370A">
        <w:rPr>
          <w:rFonts w:ascii="Segoe UI" w:eastAsia="宋体" w:hAnsi="Segoe UI" w:cs="Segoe UI"/>
          <w:kern w:val="0"/>
          <w:sz w:val="26"/>
          <w:szCs w:val="26"/>
        </w:rPr>
        <w:t>, via email. A small proportion of people who become infected with </w:t>
      </w:r>
      <w:hyperlink r:id="rId9" w:history="1">
        <w:r w:rsidRPr="0079370A">
          <w:rPr>
            <w:rFonts w:ascii="Segoe UI" w:eastAsia="宋体" w:hAnsi="Segoe UI" w:cs="Segoe UI"/>
            <w:kern w:val="0"/>
            <w:sz w:val="26"/>
            <w:szCs w:val="26"/>
          </w:rPr>
          <w:t>COVID-19</w:t>
        </w:r>
      </w:hyperlink>
      <w:r w:rsidRPr="0079370A">
        <w:rPr>
          <w:rFonts w:ascii="Segoe UI" w:eastAsia="宋体" w:hAnsi="Segoe UI" w:cs="Segoe UI"/>
          <w:kern w:val="0"/>
          <w:sz w:val="26"/>
          <w:szCs w:val="26"/>
        </w:rPr>
        <w:t> may develop inflammation in their lungs. "An even smaller proportion of these patients can develop respiratory failure which is best treated with a ventilator."</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"Think of the lungs as an elastic balloon," </w:t>
      </w:r>
      <w:hyperlink r:id="rId10" w:history="1">
        <w:r w:rsidRPr="0079370A">
          <w:rPr>
            <w:rFonts w:ascii="Segoe UI" w:eastAsia="宋体" w:hAnsi="Segoe UI" w:cs="Segoe UI"/>
            <w:kern w:val="0"/>
            <w:sz w:val="26"/>
            <w:szCs w:val="26"/>
          </w:rPr>
          <w:t>Kenneth Lutchen</w:t>
        </w:r>
      </w:hyperlink>
      <w:r w:rsidRPr="0079370A">
        <w:rPr>
          <w:rFonts w:ascii="Segoe UI" w:eastAsia="宋体" w:hAnsi="Segoe UI" w:cs="Segoe UI"/>
          <w:kern w:val="0"/>
          <w:sz w:val="26"/>
          <w:szCs w:val="26"/>
        </w:rPr>
        <w:t>, dean of the College of Engineering and a professor of biomedical engineering at </w:t>
      </w:r>
      <w:hyperlink r:id="rId11" w:history="1">
        <w:r w:rsidRPr="0079370A">
          <w:rPr>
            <w:rFonts w:ascii="Segoe UI" w:eastAsia="宋体" w:hAnsi="Segoe UI" w:cs="Segoe UI"/>
            <w:kern w:val="0"/>
            <w:sz w:val="26"/>
            <w:szCs w:val="26"/>
          </w:rPr>
          <w:t>Boston University</w:t>
        </w:r>
      </w:hyperlink>
      <w:r w:rsidRPr="0079370A">
        <w:rPr>
          <w:rFonts w:ascii="Segoe UI" w:eastAsia="宋体" w:hAnsi="Segoe UI" w:cs="Segoe UI"/>
          <w:kern w:val="0"/>
          <w:sz w:val="26"/>
          <w:szCs w:val="26"/>
        </w:rPr>
        <w:t> (BU), says via email. "You can expand the balloon by having the pressure at the opening (mouth) be greater than the pressure on the other side of it. Normally we breath</w:t>
      </w:r>
      <w:r>
        <w:rPr>
          <w:rFonts w:ascii="Segoe UI" w:eastAsia="宋体" w:hAnsi="Segoe UI" w:cs="Segoe UI" w:hint="eastAsia"/>
          <w:kern w:val="0"/>
          <w:sz w:val="26"/>
          <w:szCs w:val="26"/>
        </w:rPr>
        <w:t>e</w:t>
      </w:r>
      <w:r w:rsidRPr="0079370A">
        <w:rPr>
          <w:rFonts w:ascii="Segoe UI" w:eastAsia="宋体" w:hAnsi="Segoe UI" w:cs="Segoe UI"/>
          <w:kern w:val="0"/>
          <w:sz w:val="26"/>
          <w:szCs w:val="26"/>
        </w:rPr>
        <w:t xml:space="preserve"> by having our muscles expand the chest which lowers the pressure around the lungs inside the body so that the lungs expand.</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"But if the lungs fill up with fluid or become highly inflamed — both of which can happen in coronavirus — then the negative pressures that occur with normal breathing are not sufficient to expand the lungs enough and insufficient O2 and CO2 exchange will result," </w:t>
      </w:r>
      <w:proofErr w:type="spellStart"/>
      <w:r w:rsidRPr="0079370A">
        <w:rPr>
          <w:rFonts w:ascii="Segoe UI" w:eastAsia="宋体" w:hAnsi="Segoe UI" w:cs="Segoe UI"/>
          <w:kern w:val="0"/>
          <w:sz w:val="26"/>
          <w:szCs w:val="26"/>
        </w:rPr>
        <w:t>Lutchen</w:t>
      </w:r>
      <w:proofErr w:type="spellEnd"/>
      <w:r w:rsidRPr="0079370A">
        <w:rPr>
          <w:rFonts w:ascii="Segoe UI" w:eastAsia="宋体" w:hAnsi="Segoe UI" w:cs="Segoe UI"/>
          <w:kern w:val="0"/>
          <w:sz w:val="26"/>
          <w:szCs w:val="26"/>
        </w:rPr>
        <w:t xml:space="preserve"> continues. "The alternative is then to 'push' air into the lungs using a ventilator which creates a positive pressure at the mouth — the inlet to the intubation tube — large enough to push enough fresh air in and out </w:t>
      </w:r>
      <w:r w:rsidRPr="0079370A">
        <w:rPr>
          <w:rFonts w:ascii="Segoe UI" w:eastAsia="宋体" w:hAnsi="Segoe UI" w:cs="Segoe UI"/>
          <w:kern w:val="0"/>
          <w:sz w:val="26"/>
          <w:szCs w:val="26"/>
        </w:rPr>
        <w:lastRenderedPageBreak/>
        <w:t>each breath. Hopefully, this can keep the blood O2 and CO2 levels close to normal until the inflammation and fluid buildup subsides and the person can breathe on their own again."</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The boxy mechanical device with a digital display on the top typically sits on a cart next to the bed. As the </w:t>
      </w:r>
      <w:hyperlink r:id="rId12" w:history="1">
        <w:r w:rsidRPr="0079370A">
          <w:rPr>
            <w:rFonts w:ascii="Segoe UI" w:eastAsia="宋体" w:hAnsi="Segoe UI" w:cs="Segoe UI"/>
            <w:kern w:val="0"/>
            <w:sz w:val="26"/>
            <w:szCs w:val="26"/>
          </w:rPr>
          <w:t>National Heart, Lung and Blood Institute website</w:t>
        </w:r>
      </w:hyperlink>
      <w:r w:rsidRPr="0079370A">
        <w:rPr>
          <w:rFonts w:ascii="Segoe UI" w:eastAsia="宋体" w:hAnsi="Segoe UI" w:cs="Segoe UI"/>
          <w:kern w:val="0"/>
          <w:sz w:val="26"/>
          <w:szCs w:val="26"/>
        </w:rPr>
        <w:t> explains, the patient is connected to the device by a breathing tube that's inserted through his or her nose or mouth down the throat, which is held in place by tape or a strap that fits around the head. The tube in the airway can cause some discomfort, and also affects a patient's ability to talk or eat. That's why the care team may insert another tube into a vein to feed the patient nutrients, or — if the person is going to be on a ventilator for a long time — insert a nasogastric feeding tube that goes directly into the stomach or small intestine through a surgically created opening.</w:t>
      </w:r>
    </w:p>
    <w:p w:rsidR="0079370A" w:rsidRPr="0079370A" w:rsidRDefault="0079370A" w:rsidP="0079370A">
      <w:pPr>
        <w:widowControl/>
        <w:shd w:val="clear" w:color="auto" w:fill="FFFFFF"/>
        <w:jc w:val="left"/>
        <w:rPr>
          <w:rFonts w:ascii="Segoe UI" w:eastAsia="宋体" w:hAnsi="Segoe UI" w:cs="Segoe UI"/>
          <w:kern w:val="0"/>
          <w:sz w:val="24"/>
          <w:szCs w:val="24"/>
        </w:rPr>
      </w:pPr>
      <w:r w:rsidRPr="0079370A">
        <w:rPr>
          <w:rFonts w:ascii="Segoe UI" w:eastAsia="宋体" w:hAnsi="Segoe UI" w:cs="Segoe UI"/>
          <w:noProof/>
          <w:kern w:val="0"/>
          <w:sz w:val="24"/>
          <w:szCs w:val="24"/>
        </w:rPr>
        <w:drawing>
          <wp:inline distT="0" distB="0" distL="0" distR="0" wp14:anchorId="4B633E9D" wp14:editId="3965E082">
            <wp:extent cx="5000625" cy="2813605"/>
            <wp:effectExtent l="0" t="0" r="0" b="6350"/>
            <wp:docPr id="1" name="图片 1" descr="Venti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ila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5592" cy="2816400"/>
                    </a:xfrm>
                    <a:prstGeom prst="rect">
                      <a:avLst/>
                    </a:prstGeom>
                    <a:noFill/>
                    <a:ln>
                      <a:noFill/>
                    </a:ln>
                  </pic:spPr>
                </pic:pic>
              </a:graphicData>
            </a:graphic>
          </wp:inline>
        </w:drawing>
      </w:r>
    </w:p>
    <w:p w:rsidR="0079370A" w:rsidRPr="0079370A" w:rsidRDefault="0079370A" w:rsidP="0079370A">
      <w:pPr>
        <w:widowControl/>
        <w:shd w:val="clear" w:color="auto" w:fill="FFFFFF"/>
        <w:jc w:val="left"/>
        <w:rPr>
          <w:rFonts w:ascii="Segoe UI" w:eastAsia="宋体" w:hAnsi="Segoe UI" w:cs="Segoe UI"/>
          <w:b/>
          <w:bCs/>
          <w:kern w:val="0"/>
          <w:szCs w:val="21"/>
        </w:rPr>
      </w:pPr>
      <w:r w:rsidRPr="0079370A">
        <w:rPr>
          <w:rFonts w:ascii="Segoe UI" w:eastAsia="宋体" w:hAnsi="Segoe UI" w:cs="Segoe UI"/>
          <w:b/>
          <w:bCs/>
          <w:kern w:val="0"/>
          <w:szCs w:val="21"/>
        </w:rPr>
        <w:lastRenderedPageBreak/>
        <w:t>This diagram depicts the basic design and function of a respiratory ventilator.</w:t>
      </w:r>
    </w:p>
    <w:p w:rsidR="0079370A" w:rsidRPr="0079370A" w:rsidRDefault="0079370A" w:rsidP="0079370A">
      <w:pPr>
        <w:widowControl/>
        <w:shd w:val="clear" w:color="auto" w:fill="FFFFFF"/>
        <w:jc w:val="left"/>
        <w:rPr>
          <w:rFonts w:ascii="Segoe UI" w:eastAsia="宋体" w:hAnsi="Segoe UI" w:cs="Segoe UI"/>
          <w:b/>
          <w:bCs/>
          <w:caps/>
          <w:kern w:val="0"/>
          <w:sz w:val="18"/>
          <w:szCs w:val="18"/>
        </w:rPr>
      </w:pP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Having a tube down your throat isn't exactly pleasant, but it's important. "Without intubation several things can threaten the ability of the ventilator to do its job," </w:t>
      </w:r>
      <w:proofErr w:type="spellStart"/>
      <w:r w:rsidRPr="0079370A">
        <w:rPr>
          <w:rFonts w:ascii="Segoe UI" w:eastAsia="宋体" w:hAnsi="Segoe UI" w:cs="Segoe UI"/>
          <w:kern w:val="0"/>
          <w:sz w:val="26"/>
          <w:szCs w:val="26"/>
        </w:rPr>
        <w:t>Lutchen</w:t>
      </w:r>
      <w:proofErr w:type="spellEnd"/>
      <w:r w:rsidRPr="0079370A">
        <w:rPr>
          <w:rFonts w:ascii="Segoe UI" w:eastAsia="宋体" w:hAnsi="Segoe UI" w:cs="Segoe UI"/>
          <w:kern w:val="0"/>
          <w:sz w:val="26"/>
          <w:szCs w:val="26"/>
        </w:rPr>
        <w:t xml:space="preserve"> explains. "Perhaps the most important is that if the ventilator just blew into the mouth the delivered volume may not all go into the lung. Some of it could leak out the nose — which is connected to the mouth — or some can end up expanding the cheeks of the person rather than going into the lung."</w:t>
      </w:r>
    </w:p>
    <w:p w:rsidR="0079370A" w:rsidRPr="0079370A" w:rsidRDefault="0079370A" w:rsidP="0079370A">
      <w:pPr>
        <w:widowControl/>
        <w:shd w:val="clear" w:color="auto" w:fill="FFFFFF"/>
        <w:spacing w:after="100" w:afterAutospacing="1"/>
        <w:jc w:val="left"/>
        <w:outlineLvl w:val="2"/>
        <w:rPr>
          <w:rFonts w:ascii="Segoe UI" w:eastAsia="宋体" w:hAnsi="Segoe UI" w:cs="Segoe UI"/>
          <w:kern w:val="0"/>
          <w:sz w:val="27"/>
          <w:szCs w:val="27"/>
        </w:rPr>
      </w:pPr>
      <w:r w:rsidRPr="0079370A">
        <w:rPr>
          <w:rFonts w:ascii="Segoe UI" w:eastAsia="宋体" w:hAnsi="Segoe UI" w:cs="Segoe UI"/>
          <w:kern w:val="0"/>
          <w:sz w:val="27"/>
          <w:szCs w:val="27"/>
        </w:rPr>
        <w:t>The Role of the Respiratory Therapist</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To get this all to work, hospitals depend upon the expertise of highly trained professionals called respiratory therapists. "The respiratory therapist determines the appropriate settings to match the patient's respiratory needs based on the underlying disease condition," explains Timothy R. Myers, a respiratory therapist and chief business officer of the </w:t>
      </w:r>
      <w:hyperlink r:id="rId14" w:history="1">
        <w:r w:rsidRPr="0079370A">
          <w:rPr>
            <w:rFonts w:ascii="Segoe UI" w:eastAsia="宋体" w:hAnsi="Segoe UI" w:cs="Segoe UI"/>
            <w:kern w:val="0"/>
            <w:sz w:val="26"/>
            <w:szCs w:val="26"/>
          </w:rPr>
          <w:t>American Association for Respiratory Care</w:t>
        </w:r>
      </w:hyperlink>
      <w:r w:rsidRPr="0079370A">
        <w:rPr>
          <w:rFonts w:ascii="Segoe UI" w:eastAsia="宋体" w:hAnsi="Segoe UI" w:cs="Segoe UI"/>
          <w:kern w:val="0"/>
          <w:sz w:val="26"/>
          <w:szCs w:val="26"/>
        </w:rPr>
        <w:t>, by email. "From that point, they provide constant monitoring and assessment and modify the setting as the patient's condition improves or worsens. This would include noninvasive monitoring and measurements from blood analysis to look at oxygen and carbon dioxide levels."</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This requires a lot of careful management, because lungs are pretty complicated, Myers explains. While it's useful to think of the lungs as a </w:t>
      </w:r>
      <w:r w:rsidRPr="0079370A">
        <w:rPr>
          <w:rFonts w:ascii="Segoe UI" w:eastAsia="宋体" w:hAnsi="Segoe UI" w:cs="Segoe UI"/>
          <w:kern w:val="0"/>
          <w:sz w:val="26"/>
          <w:szCs w:val="26"/>
        </w:rPr>
        <w:lastRenderedPageBreak/>
        <w:t>balloon for illustrative purposes, in reality, they're "more like a network of millions of balloons that must transfer gases between the lungs and the circulatory system. When the lungs are damaged or diseased, each lung and the millions of balloons require gas entry in and out differently than when healthy. Each patient is unique."</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In recent years, there have been some advances in how ventilators are used. "Research has shown that using low breath size and low pressures improves outcomes," Currier explains. "Also, patients with severe respiratory failure may at times be turned on their stomachs while on the ventilator, a process called prone positioning, which can often improve their oxygen levels. Finally, for some patients whose oxygen levels remain low despite being on a ventilator, they may be able to receive </w:t>
      </w:r>
      <w:hyperlink r:id="rId15" w:history="1">
        <w:r w:rsidRPr="0079370A">
          <w:rPr>
            <w:rFonts w:ascii="Segoe UI" w:eastAsia="宋体" w:hAnsi="Segoe UI" w:cs="Segoe UI"/>
            <w:kern w:val="0"/>
            <w:sz w:val="26"/>
            <w:szCs w:val="26"/>
          </w:rPr>
          <w:t>Extra-Corporeal Membranous Oxygenation</w:t>
        </w:r>
      </w:hyperlink>
      <w:r w:rsidRPr="0079370A">
        <w:rPr>
          <w:rFonts w:ascii="Segoe UI" w:eastAsia="宋体" w:hAnsi="Segoe UI" w:cs="Segoe UI"/>
          <w:kern w:val="0"/>
          <w:sz w:val="26"/>
          <w:szCs w:val="26"/>
        </w:rPr>
        <w:t> (ECMO) in some very specialized centers. This highly intensive therapy can circulate the blood outside of the body to provide additional oxygen."</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proofErr w:type="spellStart"/>
      <w:r w:rsidRPr="0079370A">
        <w:rPr>
          <w:rFonts w:ascii="Segoe UI" w:eastAsia="宋体" w:hAnsi="Segoe UI" w:cs="Segoe UI"/>
          <w:kern w:val="0"/>
          <w:sz w:val="26"/>
          <w:szCs w:val="26"/>
        </w:rPr>
        <w:t>Lutchen's</w:t>
      </w:r>
      <w:proofErr w:type="spellEnd"/>
      <w:r w:rsidRPr="0079370A">
        <w:rPr>
          <w:rFonts w:ascii="Segoe UI" w:eastAsia="宋体" w:hAnsi="Segoe UI" w:cs="Segoe UI"/>
          <w:kern w:val="0"/>
          <w:sz w:val="26"/>
          <w:szCs w:val="26"/>
        </w:rPr>
        <w:t xml:space="preserve"> research focuses upon developing safer mechanical ventilators. "Initially the ventilator is working to save a life by keeping proper O2 and CO2 levels," he says. "But it does this by pushing air in and exposing the lung to abnormal pressures, often larger pressures to help expand a stiffer and/or narrower lung. Also a ventilator is programmed to give the exact same breath every time where normal </w:t>
      </w:r>
      <w:r w:rsidRPr="0079370A">
        <w:rPr>
          <w:rFonts w:ascii="Segoe UI" w:eastAsia="宋体" w:hAnsi="Segoe UI" w:cs="Segoe UI"/>
          <w:kern w:val="0"/>
          <w:sz w:val="26"/>
          <w:szCs w:val="26"/>
        </w:rPr>
        <w:lastRenderedPageBreak/>
        <w:t>breathing varies a little from breath to breath and we periodically take a big breath. If you need to be on a ventilator for a very long time there is a risk of the repetitive large pressures to cause </w:t>
      </w:r>
      <w:hyperlink r:id="rId16" w:history="1">
        <w:r w:rsidRPr="0079370A">
          <w:rPr>
            <w:rFonts w:ascii="Segoe UI" w:eastAsia="宋体" w:hAnsi="Segoe UI" w:cs="Segoe UI"/>
            <w:kern w:val="0"/>
            <w:sz w:val="26"/>
            <w:szCs w:val="26"/>
          </w:rPr>
          <w:t>Ventilator Induced Lung Injury (VILI)</w:t>
        </w:r>
      </w:hyperlink>
      <w:r w:rsidRPr="0079370A">
        <w:rPr>
          <w:rFonts w:ascii="Segoe UI" w:eastAsia="宋体" w:hAnsi="Segoe UI" w:cs="Segoe UI"/>
          <w:kern w:val="0"/>
          <w:sz w:val="26"/>
          <w:szCs w:val="26"/>
        </w:rPr>
        <w:t> which could facilitate </w:t>
      </w:r>
      <w:hyperlink r:id="rId17" w:history="1">
        <w:r w:rsidRPr="0079370A">
          <w:rPr>
            <w:rFonts w:ascii="Segoe UI" w:eastAsia="宋体" w:hAnsi="Segoe UI" w:cs="Segoe UI"/>
            <w:kern w:val="0"/>
            <w:sz w:val="26"/>
            <w:szCs w:val="26"/>
          </w:rPr>
          <w:t>Acute Respiratory Distress Syndrome (ARDS)</w:t>
        </w:r>
      </w:hyperlink>
      <w:r w:rsidRPr="0079370A">
        <w:rPr>
          <w:rFonts w:ascii="Segoe UI" w:eastAsia="宋体" w:hAnsi="Segoe UI" w:cs="Segoe UI"/>
          <w:kern w:val="0"/>
          <w:sz w:val="26"/>
          <w:szCs w:val="26"/>
        </w:rPr>
        <w:t>. Now the ventilator may no longer be able to provide enough O2 and CO2 exchange."</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That's why </w:t>
      </w:r>
      <w:proofErr w:type="spellStart"/>
      <w:r w:rsidRPr="0079370A">
        <w:rPr>
          <w:rFonts w:ascii="Segoe UI" w:eastAsia="宋体" w:hAnsi="Segoe UI" w:cs="Segoe UI"/>
          <w:kern w:val="0"/>
          <w:sz w:val="26"/>
          <w:szCs w:val="26"/>
        </w:rPr>
        <w:t>Lutchen</w:t>
      </w:r>
      <w:proofErr w:type="spellEnd"/>
      <w:r w:rsidRPr="0079370A">
        <w:rPr>
          <w:rFonts w:ascii="Segoe UI" w:eastAsia="宋体" w:hAnsi="Segoe UI" w:cs="Segoe UI"/>
          <w:kern w:val="0"/>
          <w:sz w:val="26"/>
          <w:szCs w:val="26"/>
        </w:rPr>
        <w:t xml:space="preserve"> is working with lead investigator </w:t>
      </w:r>
      <w:proofErr w:type="spellStart"/>
      <w:r w:rsidRPr="0079370A">
        <w:rPr>
          <w:rFonts w:ascii="Segoe UI" w:eastAsia="宋体" w:hAnsi="Segoe UI" w:cs="Segoe UI"/>
          <w:kern w:val="0"/>
          <w:sz w:val="26"/>
          <w:szCs w:val="26"/>
        </w:rPr>
        <w:fldChar w:fldCharType="begin"/>
      </w:r>
      <w:r w:rsidRPr="0079370A">
        <w:rPr>
          <w:rFonts w:ascii="Segoe UI" w:eastAsia="宋体" w:hAnsi="Segoe UI" w:cs="Segoe UI"/>
          <w:kern w:val="0"/>
          <w:sz w:val="26"/>
          <w:szCs w:val="26"/>
        </w:rPr>
        <w:instrText xml:space="preserve"> HYPERLINK "https://www.bu.edu/eng/profile/bela-suki-ph-d/" </w:instrText>
      </w:r>
      <w:r w:rsidRPr="0079370A">
        <w:rPr>
          <w:rFonts w:ascii="Segoe UI" w:eastAsia="宋体" w:hAnsi="Segoe UI" w:cs="Segoe UI"/>
          <w:kern w:val="0"/>
          <w:sz w:val="26"/>
          <w:szCs w:val="26"/>
        </w:rPr>
        <w:fldChar w:fldCharType="separate"/>
      </w:r>
      <w:r w:rsidRPr="0079370A">
        <w:rPr>
          <w:rFonts w:ascii="Segoe UI" w:eastAsia="宋体" w:hAnsi="Segoe UI" w:cs="Segoe UI"/>
          <w:kern w:val="0"/>
          <w:sz w:val="26"/>
          <w:szCs w:val="26"/>
        </w:rPr>
        <w:t>Bela</w:t>
      </w:r>
      <w:proofErr w:type="spellEnd"/>
      <w:r w:rsidRPr="0079370A">
        <w:rPr>
          <w:rFonts w:ascii="Segoe UI" w:eastAsia="宋体" w:hAnsi="Segoe UI" w:cs="Segoe UI"/>
          <w:kern w:val="0"/>
          <w:sz w:val="26"/>
          <w:szCs w:val="26"/>
        </w:rPr>
        <w:t xml:space="preserve"> Suki</w:t>
      </w:r>
      <w:r w:rsidRPr="0079370A">
        <w:rPr>
          <w:rFonts w:ascii="Segoe UI" w:eastAsia="宋体" w:hAnsi="Segoe UI" w:cs="Segoe UI"/>
          <w:kern w:val="0"/>
          <w:sz w:val="26"/>
          <w:szCs w:val="26"/>
        </w:rPr>
        <w:fldChar w:fldCharType="end"/>
      </w:r>
      <w:r w:rsidRPr="0079370A">
        <w:rPr>
          <w:rFonts w:ascii="Segoe UI" w:eastAsia="宋体" w:hAnsi="Segoe UI" w:cs="Segoe UI"/>
          <w:kern w:val="0"/>
          <w:sz w:val="26"/>
          <w:szCs w:val="26"/>
        </w:rPr>
        <w:t xml:space="preserve">, a professor of biomedical engineering at BU, on a concept called variable ventilation, in which the ventilator delivers variable breaths similar to a natural breathing pattern, to avoid repetitive abnormal pressures in the same location when a person breathes. "There is some evidence in animals that this approach is less likely to lead to VILI and can facilitate recovery from ARDS," </w:t>
      </w:r>
      <w:proofErr w:type="spellStart"/>
      <w:r w:rsidRPr="0079370A">
        <w:rPr>
          <w:rFonts w:ascii="Segoe UI" w:eastAsia="宋体" w:hAnsi="Segoe UI" w:cs="Segoe UI"/>
          <w:kern w:val="0"/>
          <w:sz w:val="26"/>
          <w:szCs w:val="26"/>
        </w:rPr>
        <w:t>Lutchen</w:t>
      </w:r>
      <w:proofErr w:type="spellEnd"/>
      <w:r w:rsidRPr="0079370A">
        <w:rPr>
          <w:rFonts w:ascii="Segoe UI" w:eastAsia="宋体" w:hAnsi="Segoe UI" w:cs="Segoe UI"/>
          <w:kern w:val="0"/>
          <w:sz w:val="26"/>
          <w:szCs w:val="26"/>
        </w:rPr>
        <w:t xml:space="preserve"> says. "But the approach has not yet been tested in humans."</w:t>
      </w:r>
    </w:p>
    <w:p w:rsidR="0079370A" w:rsidRPr="0079370A" w:rsidRDefault="0079370A" w:rsidP="0079370A">
      <w:pPr>
        <w:widowControl/>
        <w:shd w:val="clear" w:color="auto" w:fill="FFFFFF"/>
        <w:spacing w:after="100" w:afterAutospacing="1"/>
        <w:jc w:val="left"/>
        <w:outlineLvl w:val="2"/>
        <w:rPr>
          <w:rFonts w:ascii="Segoe UI" w:eastAsia="宋体" w:hAnsi="Segoe UI" w:cs="Segoe UI"/>
          <w:kern w:val="0"/>
          <w:sz w:val="27"/>
          <w:szCs w:val="27"/>
        </w:rPr>
      </w:pPr>
      <w:r w:rsidRPr="0079370A">
        <w:rPr>
          <w:rFonts w:ascii="Segoe UI" w:eastAsia="宋体" w:hAnsi="Segoe UI" w:cs="Segoe UI"/>
          <w:kern w:val="0"/>
          <w:sz w:val="27"/>
          <w:szCs w:val="27"/>
        </w:rPr>
        <w:t xml:space="preserve">The Current </w:t>
      </w:r>
      <w:proofErr w:type="spellStart"/>
      <w:r w:rsidRPr="0079370A">
        <w:rPr>
          <w:rFonts w:ascii="Segoe UI" w:eastAsia="宋体" w:hAnsi="Segoe UI" w:cs="Segoe UI"/>
          <w:kern w:val="0"/>
          <w:sz w:val="27"/>
          <w:szCs w:val="27"/>
        </w:rPr>
        <w:t>Rampup</w:t>
      </w:r>
      <w:proofErr w:type="spellEnd"/>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t xml:space="preserve">With the current shortage of ventilators, manufacturers are ramping up production. Medtronic, one of the world's major ventilator makers, is gearing up to double its output, by adding shifts to keep its Irish manufacturing plant running around the clock, a Medtronic company representative wrote to </w:t>
      </w:r>
      <w:proofErr w:type="spellStart"/>
      <w:r w:rsidRPr="0079370A">
        <w:rPr>
          <w:rFonts w:ascii="Segoe UI" w:eastAsia="宋体" w:hAnsi="Segoe UI" w:cs="Segoe UI"/>
          <w:kern w:val="0"/>
          <w:sz w:val="26"/>
          <w:szCs w:val="26"/>
        </w:rPr>
        <w:t>HowStuffWorks</w:t>
      </w:r>
      <w:proofErr w:type="spellEnd"/>
      <w:r w:rsidRPr="0079370A">
        <w:rPr>
          <w:rFonts w:ascii="Segoe UI" w:eastAsia="宋体" w:hAnsi="Segoe UI" w:cs="Segoe UI"/>
          <w:kern w:val="0"/>
          <w:sz w:val="26"/>
          <w:szCs w:val="26"/>
        </w:rPr>
        <w:t>.</w:t>
      </w:r>
    </w:p>
    <w:p w:rsidR="0079370A" w:rsidRPr="0079370A" w:rsidRDefault="0079370A" w:rsidP="0079370A">
      <w:pPr>
        <w:widowControl/>
        <w:shd w:val="clear" w:color="auto" w:fill="FFFFFF"/>
        <w:spacing w:after="240" w:line="390" w:lineRule="atLeast"/>
        <w:jc w:val="left"/>
        <w:rPr>
          <w:rFonts w:ascii="Segoe UI" w:eastAsia="宋体" w:hAnsi="Segoe UI" w:cs="Segoe UI"/>
          <w:kern w:val="0"/>
          <w:sz w:val="26"/>
          <w:szCs w:val="26"/>
        </w:rPr>
      </w:pPr>
      <w:r w:rsidRPr="0079370A">
        <w:rPr>
          <w:rFonts w:ascii="Segoe UI" w:eastAsia="宋体" w:hAnsi="Segoe UI" w:cs="Segoe UI"/>
          <w:kern w:val="0"/>
          <w:sz w:val="26"/>
          <w:szCs w:val="26"/>
        </w:rPr>
        <w:lastRenderedPageBreak/>
        <w:t>But manufacturers face a challenge in increasing production, because ventilators must be built with great care. "As these are live-saving devices, very high standard in terms of quality assurance apply," Swiss-based manufacturer Hamilton Medical AG says via email.</w:t>
      </w:r>
    </w:p>
    <w:p w:rsidR="002E6052" w:rsidRPr="0079370A" w:rsidRDefault="0079370A">
      <w:r>
        <w:t>F</w:t>
      </w:r>
      <w:r>
        <w:rPr>
          <w:rFonts w:hint="eastAsia"/>
        </w:rPr>
        <w:t>r</w:t>
      </w:r>
      <w:r>
        <w:t>om:</w:t>
      </w:r>
      <w:r w:rsidRPr="0079370A">
        <w:t xml:space="preserve"> https://health.howstuffworks.com/medicine/modern-technology/ventilators.htm</w:t>
      </w:r>
    </w:p>
    <w:sectPr w:rsidR="002E6052" w:rsidRPr="00793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DE"/>
    <w:rsid w:val="000843D2"/>
    <w:rsid w:val="002E6052"/>
    <w:rsid w:val="00337EDE"/>
    <w:rsid w:val="0079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F6D9-80FD-4285-9703-ED0A052E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843D2"/>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7937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9370A"/>
    <w:rPr>
      <w:rFonts w:ascii="宋体" w:eastAsia="宋体" w:hAnsi="宋体" w:cs="宋体"/>
      <w:b/>
      <w:bCs/>
      <w:kern w:val="0"/>
      <w:sz w:val="27"/>
      <w:szCs w:val="27"/>
    </w:rPr>
  </w:style>
  <w:style w:type="paragraph" w:styleId="a3">
    <w:name w:val="Normal (Web)"/>
    <w:basedOn w:val="a"/>
    <w:uiPriority w:val="99"/>
    <w:semiHidden/>
    <w:unhideWhenUsed/>
    <w:rsid w:val="0079370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370A"/>
    <w:rPr>
      <w:color w:val="0000FF"/>
      <w:u w:val="single"/>
    </w:rPr>
  </w:style>
  <w:style w:type="character" w:customStyle="1" w:styleId="1Char">
    <w:name w:val="标题 1 Char"/>
    <w:basedOn w:val="a0"/>
    <w:link w:val="1"/>
    <w:uiPriority w:val="9"/>
    <w:rsid w:val="000843D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1043">
      <w:bodyDiv w:val="1"/>
      <w:marLeft w:val="0"/>
      <w:marRight w:val="0"/>
      <w:marTop w:val="0"/>
      <w:marBottom w:val="0"/>
      <w:divBdr>
        <w:top w:val="none" w:sz="0" w:space="0" w:color="auto"/>
        <w:left w:val="none" w:sz="0" w:space="0" w:color="auto"/>
        <w:bottom w:val="none" w:sz="0" w:space="0" w:color="auto"/>
        <w:right w:val="none" w:sz="0" w:space="0" w:color="auto"/>
      </w:divBdr>
      <w:divsChild>
        <w:div w:id="33193686">
          <w:marLeft w:val="0"/>
          <w:marRight w:val="0"/>
          <w:marTop w:val="0"/>
          <w:marBottom w:val="0"/>
          <w:divBdr>
            <w:top w:val="none" w:sz="0" w:space="0" w:color="auto"/>
            <w:left w:val="none" w:sz="0" w:space="0" w:color="auto"/>
            <w:bottom w:val="none" w:sz="0" w:space="0" w:color="auto"/>
            <w:right w:val="none" w:sz="0" w:space="0" w:color="auto"/>
          </w:divBdr>
        </w:div>
        <w:div w:id="638262367">
          <w:marLeft w:val="0"/>
          <w:marRight w:val="0"/>
          <w:marTop w:val="120"/>
          <w:marBottom w:val="240"/>
          <w:divBdr>
            <w:top w:val="none" w:sz="0" w:space="0" w:color="auto"/>
            <w:left w:val="none" w:sz="0" w:space="0" w:color="auto"/>
            <w:bottom w:val="none" w:sz="0" w:space="0" w:color="auto"/>
            <w:right w:val="none" w:sz="0" w:space="0" w:color="auto"/>
          </w:divBdr>
          <w:divsChild>
            <w:div w:id="2067297538">
              <w:marLeft w:val="0"/>
              <w:marRight w:val="0"/>
              <w:marTop w:val="0"/>
              <w:marBottom w:val="0"/>
              <w:divBdr>
                <w:top w:val="none" w:sz="0" w:space="0" w:color="auto"/>
                <w:left w:val="none" w:sz="0" w:space="0" w:color="auto"/>
                <w:bottom w:val="none" w:sz="0" w:space="0" w:color="auto"/>
                <w:right w:val="none" w:sz="0" w:space="0" w:color="auto"/>
              </w:divBdr>
            </w:div>
            <w:div w:id="17122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eneral.org/"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post.com/health/2020/03/18/ventilator-shortage-hospital-icu-coronavirus/" TargetMode="External"/><Relationship Id="rId12" Type="http://schemas.openxmlformats.org/officeDocument/2006/relationships/hyperlink" Target="https://www.nhlbi.nih.gov/health-topics/ventilatorventilator-support" TargetMode="External"/><Relationship Id="rId17" Type="http://schemas.openxmlformats.org/officeDocument/2006/relationships/hyperlink" Target="https://www.lung.org/lung-health-and-diseases/lung-disease-lookup/ards/" TargetMode="External"/><Relationship Id="rId2" Type="http://schemas.openxmlformats.org/officeDocument/2006/relationships/settings" Target="settings.xml"/><Relationship Id="rId16" Type="http://schemas.openxmlformats.org/officeDocument/2006/relationships/hyperlink" Target="https://www.ncbi.nlm.nih.gov/pmc/articles/PMC5131805/" TargetMode="External"/><Relationship Id="rId1" Type="http://schemas.openxmlformats.org/officeDocument/2006/relationships/styles" Target="styles.xml"/><Relationship Id="rId6" Type="http://schemas.openxmlformats.org/officeDocument/2006/relationships/hyperlink" Target="https://science.howstuffworks.com/life/cellular-microscopic/virus-human.htm" TargetMode="External"/><Relationship Id="rId11" Type="http://schemas.openxmlformats.org/officeDocument/2006/relationships/hyperlink" Target="http://www.bu.edu/" TargetMode="External"/><Relationship Id="rId5" Type="http://schemas.openxmlformats.org/officeDocument/2006/relationships/hyperlink" Target="https://www.nytimes.com/2020/03/18/business/coronavirus-ventilator-shortage.html" TargetMode="External"/><Relationship Id="rId15" Type="http://schemas.openxmlformats.org/officeDocument/2006/relationships/hyperlink" Target="https://medlineplus.gov/ency/article/007234.htm" TargetMode="External"/><Relationship Id="rId10" Type="http://schemas.openxmlformats.org/officeDocument/2006/relationships/hyperlink" Target="https://www.bu.edu/eng/profile/kenneth-r-lutchen-ph-d/" TargetMode="External"/><Relationship Id="rId19" Type="http://schemas.openxmlformats.org/officeDocument/2006/relationships/theme" Target="theme/theme1.xml"/><Relationship Id="rId4" Type="http://schemas.openxmlformats.org/officeDocument/2006/relationships/hyperlink" Target="https://people.howstuffworks.com/can-feds-close-state-borders.htm" TargetMode="External"/><Relationship Id="rId9" Type="http://schemas.openxmlformats.org/officeDocument/2006/relationships/hyperlink" Target="https://health.howstuffworks.com/diseases-conditions/respiratory/corona-virus.htm" TargetMode="External"/><Relationship Id="rId14" Type="http://schemas.openxmlformats.org/officeDocument/2006/relationships/hyperlink" Target="https://www.aarc.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2020-05-08T02:49:00Z</dcterms:created>
  <dcterms:modified xsi:type="dcterms:W3CDTF">2020-05-08T02:55:00Z</dcterms:modified>
</cp:coreProperties>
</file>